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542"/>
        <w:gridCol w:w="506"/>
        <w:gridCol w:w="110"/>
        <w:gridCol w:w="424"/>
        <w:gridCol w:w="1560"/>
        <w:gridCol w:w="658"/>
        <w:gridCol w:w="332"/>
        <w:gridCol w:w="58"/>
        <w:gridCol w:w="223"/>
        <w:gridCol w:w="1262"/>
        <w:gridCol w:w="208"/>
        <w:gridCol w:w="371"/>
        <w:gridCol w:w="345"/>
        <w:gridCol w:w="117"/>
        <w:gridCol w:w="929"/>
        <w:gridCol w:w="1973"/>
      </w:tblGrid>
      <w:tr w:rsidR="00F3748D">
        <w:trPr>
          <w:trHeight w:val="4317"/>
        </w:trPr>
        <w:tc>
          <w:tcPr>
            <w:tcW w:w="10408" w:type="dxa"/>
            <w:gridSpan w:val="17"/>
            <w:tcBorders>
              <w:bottom w:val="single" w:sz="6" w:space="0" w:color="000000"/>
            </w:tcBorders>
          </w:tcPr>
          <w:p w:rsidR="00F3748D" w:rsidRDefault="000711BE">
            <w:pPr>
              <w:pStyle w:val="TableParagraph"/>
              <w:spacing w:before="129"/>
              <w:ind w:left="2516" w:right="1767"/>
              <w:jc w:val="center"/>
              <w:rPr>
                <w:rFonts w:ascii="BIZ UDゴシック" w:eastAsia="BIZ UDゴシック"/>
                <w:b/>
                <w:sz w:val="36"/>
              </w:rPr>
            </w:pPr>
            <w:r>
              <w:rPr>
                <w:rFonts w:ascii="BIZ UDゴシック" w:eastAsia="BIZ UDゴシック" w:hint="eastAsia"/>
                <w:b/>
                <w:w w:val="95"/>
                <w:sz w:val="36"/>
              </w:rPr>
              <w:t>診療情報提供書（</w:t>
            </w:r>
            <w:r>
              <w:rPr>
                <w:rFonts w:ascii="BIZ UDゴシック" w:eastAsia="BIZ UDゴシック" w:hint="eastAsia"/>
                <w:b/>
                <w:spacing w:val="20"/>
                <w:w w:val="95"/>
                <w:sz w:val="36"/>
              </w:rPr>
              <w:t>みなと</w:t>
            </w:r>
            <w:r>
              <w:rPr>
                <w:rFonts w:ascii="BIZ UDゴシック" w:eastAsia="BIZ UDゴシック" w:hint="eastAsia"/>
                <w:b/>
                <w:spacing w:val="20"/>
                <w:w w:val="95"/>
                <w:sz w:val="36"/>
              </w:rPr>
              <w:t xml:space="preserve"> </w:t>
            </w:r>
            <w:r>
              <w:rPr>
                <w:rFonts w:ascii="Century" w:eastAsia="Century"/>
                <w:b/>
                <w:w w:val="95"/>
                <w:sz w:val="36"/>
              </w:rPr>
              <w:t>CKD</w:t>
            </w:r>
            <w:r>
              <w:rPr>
                <w:rFonts w:ascii="Century" w:eastAsia="Century"/>
                <w:b/>
                <w:spacing w:val="156"/>
                <w:sz w:val="36"/>
              </w:rPr>
              <w:t xml:space="preserve"> </w:t>
            </w:r>
            <w:r>
              <w:rPr>
                <w:rFonts w:ascii="BIZ UDゴシック" w:eastAsia="BIZ UDゴシック" w:hint="eastAsia"/>
                <w:b/>
                <w:w w:val="95"/>
                <w:sz w:val="36"/>
              </w:rPr>
              <w:t>連携）</w:t>
            </w:r>
          </w:p>
          <w:p w:rsidR="00F3748D" w:rsidRDefault="000711BE">
            <w:pPr>
              <w:pStyle w:val="TableParagraph"/>
              <w:tabs>
                <w:tab w:val="left" w:pos="8848"/>
                <w:tab w:val="left" w:pos="9476"/>
                <w:tab w:val="left" w:pos="10108"/>
              </w:tabs>
              <w:spacing w:before="191"/>
              <w:ind w:left="8005"/>
              <w:rPr>
                <w:sz w:val="21"/>
              </w:rPr>
            </w:pPr>
            <w:r>
              <w:rPr>
                <w:sz w:val="21"/>
              </w:rPr>
              <w:t>令和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 w:rsidR="00F3748D" w:rsidRDefault="000711BE">
            <w:pPr>
              <w:pStyle w:val="TableParagraph"/>
              <w:spacing w:before="91"/>
              <w:ind w:left="110"/>
              <w:rPr>
                <w:sz w:val="21"/>
              </w:rPr>
            </w:pPr>
            <w:r>
              <w:rPr>
                <w:sz w:val="21"/>
              </w:rPr>
              <w:t>紹介先医療機関</w:t>
            </w:r>
          </w:p>
          <w:p w:rsidR="00F3748D" w:rsidRDefault="000711BE">
            <w:pPr>
              <w:pStyle w:val="TableParagraph"/>
              <w:tabs>
                <w:tab w:val="left" w:pos="7311"/>
              </w:tabs>
              <w:spacing w:before="71"/>
              <w:ind w:left="83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08676236"/>
                <w:placeholder>
                  <w:docPart w:val="2B13B90C74B24D188EF4AB40B67BF585"/>
                </w:placeholder>
                <w:dropDownList>
                  <w:listItem w:displayText="紹介先医療機関を選択してください" w:value="紹介先医療機関を選択してください"/>
                  <w:listItem w:displayText="北里大学北里研究所病院　腎臓内科" w:value="北里大学北里研究所病院　腎臓内科"/>
                  <w:listItem w:displayText="国際医療福祉大学三田病院　腎臓・高血圧内科" w:value="国際医療福祉大学三田病院　腎臓・高血圧内科"/>
                  <w:listItem w:displayText="山王メディカルセンター　腎臓内科" w:value="山王メディカルセンター　腎臓内科"/>
                  <w:listItem w:displayText="東京都済生会中央病院　腎臓内科" w:value="東京都済生会中央病院　腎臓内科"/>
                  <w:listItem w:displayText="東京慈恵会医科大学附属病院　腎臓内科" w:value="東京慈恵会医科大学附属病院　腎臓内科"/>
                  <w:listItem w:displayText="虎の門病院　腎センター内科" w:value="虎の門病院　腎センター内科"/>
                  <w:listItem w:displayText="JCHO　東京高輪病院　腎臓内科" w:value="JCHO　東京高輪病院　腎臓内科"/>
                </w:dropDownList>
              </w:sdtPr>
              <w:sdtContent>
                <w:r>
                  <w:rPr>
                    <w:rFonts w:hint="eastAsia"/>
                    <w:sz w:val="24"/>
                  </w:rPr>
                  <w:t>紹介先医療機関を選択してください</w:t>
                </w:r>
              </w:sdtContent>
            </w:sdt>
            <w:r>
              <w:rPr>
                <w:sz w:val="24"/>
              </w:rPr>
              <w:tab/>
            </w:r>
            <w:r>
              <w:rPr>
                <w:sz w:val="24"/>
              </w:rPr>
              <w:t>先生</w:t>
            </w:r>
          </w:p>
          <w:p w:rsidR="00F3748D" w:rsidRDefault="000711BE">
            <w:pPr>
              <w:pStyle w:val="TableParagraph"/>
              <w:spacing w:before="65"/>
              <w:ind w:left="5170"/>
            </w:pPr>
            <w:r>
              <w:t>紹介元医療機関名</w:t>
            </w:r>
          </w:p>
          <w:p w:rsidR="00F3748D" w:rsidRDefault="000711BE">
            <w:pPr>
              <w:pStyle w:val="TableParagraph"/>
              <w:tabs>
                <w:tab w:val="left" w:pos="5235"/>
              </w:tabs>
              <w:spacing w:before="65"/>
              <w:ind w:left="110"/>
              <w:rPr>
                <w:sz w:val="21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紹介目的</w:t>
            </w:r>
            <w:r>
              <w:rPr>
                <w:rFonts w:ascii="BIZ UDゴシック" w:eastAsia="BIZ UDゴシック" w:hint="eastAsia"/>
                <w:b/>
                <w:spacing w:val="124"/>
                <w:sz w:val="24"/>
              </w:rPr>
              <w:t xml:space="preserve"> </w:t>
            </w:r>
            <w:r>
              <w:rPr>
                <w:rFonts w:ascii="Century" w:eastAsia="Century"/>
                <w:b/>
                <w:sz w:val="24"/>
              </w:rPr>
              <w:t>(</w:t>
            </w:r>
            <w:r>
              <w:rPr>
                <w:rFonts w:ascii="BIZ UDゴシック" w:eastAsia="BIZ UDゴシック" w:hint="eastAsia"/>
                <w:b/>
                <w:sz w:val="24"/>
              </w:rPr>
              <w:t>複数選択可</w:t>
            </w:r>
            <w:r>
              <w:rPr>
                <w:rFonts w:ascii="Century" w:eastAsia="Century"/>
                <w:b/>
                <w:sz w:val="24"/>
              </w:rPr>
              <w:t>)</w:t>
            </w:r>
            <w:r>
              <w:rPr>
                <w:rFonts w:ascii="Century" w:eastAsia="Century"/>
                <w:b/>
                <w:sz w:val="24"/>
              </w:rPr>
              <w:tab/>
            </w:r>
            <w:r>
              <w:rPr>
                <w:sz w:val="21"/>
              </w:rPr>
              <w:t>医師名</w:t>
            </w:r>
          </w:p>
          <w:p w:rsidR="00F3748D" w:rsidRDefault="000711BE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  <w:tab w:val="left" w:pos="5259"/>
              </w:tabs>
              <w:spacing w:before="82"/>
              <w:ind w:hanging="316"/>
              <w:rPr>
                <w:sz w:val="21"/>
              </w:rPr>
            </w:pPr>
            <w:r>
              <w:rPr>
                <w:sz w:val="21"/>
              </w:rPr>
              <w:t>今後の治療方針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住所</w:t>
            </w:r>
          </w:p>
          <w:p w:rsidR="00F3748D" w:rsidRDefault="000711BE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  <w:tab w:val="left" w:pos="5259"/>
              </w:tabs>
              <w:spacing w:before="91"/>
              <w:ind w:hanging="316"/>
              <w:rPr>
                <w:sz w:val="21"/>
              </w:rPr>
            </w:pPr>
            <w:r>
              <w:rPr>
                <w:sz w:val="21"/>
              </w:rPr>
              <w:t>患者教育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電話番号</w:t>
            </w:r>
          </w:p>
          <w:p w:rsidR="00F3748D" w:rsidRDefault="000711BE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  <w:tab w:val="left" w:pos="2107"/>
              </w:tabs>
              <w:spacing w:before="91"/>
              <w:ind w:hanging="316"/>
              <w:rPr>
                <w:sz w:val="21"/>
              </w:rPr>
            </w:pPr>
            <w:r>
              <w:rPr>
                <w:sz w:val="21"/>
              </w:rPr>
              <w:t>食事指導</w:t>
            </w:r>
            <w:r>
              <w:rPr>
                <w:sz w:val="21"/>
              </w:rPr>
              <w:tab/>
              <w:t xml:space="preserve">□ </w:t>
            </w:r>
            <w:r>
              <w:rPr>
                <w:sz w:val="21"/>
              </w:rPr>
              <w:t>腎障害の原因を検索</w:t>
            </w:r>
          </w:p>
          <w:p w:rsidR="00F3748D" w:rsidRDefault="000711BE">
            <w:pPr>
              <w:pStyle w:val="TableParagraph"/>
              <w:numPr>
                <w:ilvl w:val="0"/>
                <w:numId w:val="2"/>
              </w:numPr>
              <w:tabs>
                <w:tab w:val="left" w:pos="637"/>
                <w:tab w:val="left" w:pos="3367"/>
                <w:tab w:val="left" w:pos="6833"/>
              </w:tabs>
              <w:spacing w:before="90"/>
              <w:ind w:hanging="316"/>
              <w:rPr>
                <w:sz w:val="21"/>
              </w:rPr>
            </w:pPr>
            <w:r>
              <w:rPr>
                <w:sz w:val="21"/>
              </w:rPr>
              <w:t>検査（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その他（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</w:p>
          <w:p w:rsidR="00F3748D" w:rsidRDefault="000711BE">
            <w:pPr>
              <w:pStyle w:val="TableParagraph"/>
              <w:tabs>
                <w:tab w:val="left" w:pos="2760"/>
                <w:tab w:val="left" w:pos="3643"/>
                <w:tab w:val="left" w:pos="4527"/>
              </w:tabs>
              <w:spacing w:before="84"/>
              <w:ind w:left="331"/>
              <w:rPr>
                <w:rFonts w:ascii="BIZ UDゴシック" w:eastAsia="BIZ UDゴシック"/>
                <w:b/>
              </w:rPr>
            </w:pPr>
            <w:r>
              <w:rPr>
                <w:rFonts w:ascii="BIZ UDゴシック" w:eastAsia="BIZ UDゴシック" w:hint="eastAsia"/>
                <w:b/>
              </w:rPr>
              <w:t>受診希望日</w:t>
            </w:r>
            <w:r>
              <w:rPr>
                <w:rFonts w:ascii="BIZ UDゴシック" w:eastAsia="BIZ UDゴシック" w:hint="eastAsia"/>
                <w:b/>
                <w:spacing w:val="114"/>
              </w:rPr>
              <w:t xml:space="preserve"> </w:t>
            </w:r>
            <w:r>
              <w:rPr>
                <w:rFonts w:ascii="BIZ UDゴシック" w:eastAsia="BIZ UDゴシック" w:hint="eastAsia"/>
                <w:b/>
              </w:rPr>
              <w:t>令和</w:t>
            </w:r>
            <w:r>
              <w:rPr>
                <w:rFonts w:ascii="BIZ UDゴシック" w:eastAsia="BIZ UDゴシック" w:hint="eastAsia"/>
                <w:b/>
              </w:rPr>
              <w:tab/>
            </w:r>
            <w:r>
              <w:rPr>
                <w:rFonts w:ascii="BIZ UDゴシック" w:eastAsia="BIZ UDゴシック" w:hint="eastAsia"/>
                <w:b/>
              </w:rPr>
              <w:t>年</w:t>
            </w:r>
            <w:r>
              <w:rPr>
                <w:rFonts w:ascii="BIZ UDゴシック" w:eastAsia="BIZ UDゴシック" w:hint="eastAsia"/>
                <w:b/>
              </w:rPr>
              <w:tab/>
            </w:r>
            <w:r>
              <w:rPr>
                <w:rFonts w:ascii="BIZ UDゴシック" w:eastAsia="BIZ UDゴシック" w:hint="eastAsia"/>
                <w:b/>
              </w:rPr>
              <w:t>月</w:t>
            </w:r>
            <w:r>
              <w:rPr>
                <w:rFonts w:ascii="BIZ UDゴシック" w:eastAsia="BIZ UDゴシック" w:hint="eastAsia"/>
                <w:b/>
              </w:rPr>
              <w:tab/>
            </w:r>
            <w:r>
              <w:rPr>
                <w:rFonts w:ascii="BIZ UDゴシック" w:eastAsia="BIZ UDゴシック" w:hint="eastAsia"/>
                <w:b/>
              </w:rPr>
              <w:t>日</w:t>
            </w:r>
          </w:p>
        </w:tc>
        <w:bookmarkStart w:id="0" w:name="_GoBack"/>
        <w:bookmarkEnd w:id="0"/>
      </w:tr>
      <w:tr w:rsidR="00F3748D">
        <w:trPr>
          <w:trHeight w:val="357"/>
        </w:trPr>
        <w:tc>
          <w:tcPr>
            <w:tcW w:w="1838" w:type="dxa"/>
            <w:gridSpan w:val="3"/>
            <w:vMerge w:val="restart"/>
            <w:tcBorders>
              <w:top w:val="single" w:sz="6" w:space="0" w:color="000000"/>
            </w:tcBorders>
          </w:tcPr>
          <w:p w:rsidR="00F3748D" w:rsidRDefault="00F3748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F3748D" w:rsidRDefault="000711BE">
            <w:pPr>
              <w:pStyle w:val="TableParagraph"/>
              <w:ind w:left="506"/>
              <w:rPr>
                <w:sz w:val="21"/>
              </w:rPr>
            </w:pPr>
            <w:r>
              <w:rPr>
                <w:sz w:val="21"/>
              </w:rPr>
              <w:t>患者氏名</w:t>
            </w:r>
          </w:p>
        </w:tc>
        <w:tc>
          <w:tcPr>
            <w:tcW w:w="4835" w:type="dxa"/>
            <w:gridSpan w:val="9"/>
            <w:tcBorders>
              <w:top w:val="single" w:sz="6" w:space="0" w:color="000000"/>
            </w:tcBorders>
          </w:tcPr>
          <w:p w:rsidR="00F3748D" w:rsidRDefault="000711BE">
            <w:pPr>
              <w:pStyle w:val="TableParagraph"/>
              <w:spacing w:before="36"/>
              <w:ind w:left="101"/>
            </w:pPr>
            <w:r>
              <w:t>ﾌﾘｶﾞﾅ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6" w:space="0" w:color="000000"/>
            </w:tcBorders>
          </w:tcPr>
          <w:p w:rsidR="00F3748D" w:rsidRDefault="00F3748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F3748D" w:rsidRDefault="000711BE">
            <w:pPr>
              <w:pStyle w:val="TableParagraph"/>
              <w:ind w:left="161"/>
              <w:rPr>
                <w:sz w:val="21"/>
              </w:rPr>
            </w:pPr>
            <w:r>
              <w:rPr>
                <w:sz w:val="21"/>
              </w:rPr>
              <w:t>性別</w:t>
            </w:r>
          </w:p>
        </w:tc>
        <w:tc>
          <w:tcPr>
            <w:tcW w:w="3019" w:type="dxa"/>
            <w:gridSpan w:val="3"/>
            <w:vMerge w:val="restart"/>
            <w:tcBorders>
              <w:top w:val="single" w:sz="6" w:space="0" w:color="000000"/>
            </w:tcBorders>
          </w:tcPr>
          <w:p w:rsidR="00F3748D" w:rsidRDefault="00F3748D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F3748D" w:rsidRDefault="000711BE">
            <w:pPr>
              <w:pStyle w:val="TableParagraph"/>
              <w:spacing w:before="1"/>
              <w:ind w:left="969"/>
            </w:pPr>
            <w:r>
              <w:rPr>
                <w:spacing w:val="21"/>
              </w:rPr>
              <w:t>男</w:t>
            </w:r>
            <w:r>
              <w:rPr>
                <w:spacing w:val="21"/>
              </w:rPr>
              <w:t xml:space="preserve"> </w:t>
            </w:r>
            <w:r>
              <w:rPr>
                <w:spacing w:val="21"/>
              </w:rPr>
              <w:t>・</w:t>
            </w:r>
            <w:r>
              <w:rPr>
                <w:spacing w:val="21"/>
              </w:rPr>
              <w:t xml:space="preserve"> </w:t>
            </w:r>
            <w:r>
              <w:rPr>
                <w:spacing w:val="21"/>
              </w:rPr>
              <w:t>女</w:t>
            </w:r>
          </w:p>
        </w:tc>
      </w:tr>
      <w:tr w:rsidR="00F3748D">
        <w:trPr>
          <w:trHeight w:val="532"/>
        </w:trPr>
        <w:tc>
          <w:tcPr>
            <w:tcW w:w="1838" w:type="dxa"/>
            <w:gridSpan w:val="3"/>
            <w:vMerge/>
            <w:tcBorders>
              <w:top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9"/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gridSpan w:val="2"/>
            <w:vMerge/>
            <w:tcBorders>
              <w:top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3"/>
            <w:vMerge/>
            <w:tcBorders>
              <w:top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</w:tr>
      <w:tr w:rsidR="00F3748D">
        <w:trPr>
          <w:trHeight w:val="400"/>
        </w:trPr>
        <w:tc>
          <w:tcPr>
            <w:tcW w:w="1838" w:type="dxa"/>
            <w:gridSpan w:val="3"/>
          </w:tcPr>
          <w:p w:rsidR="00F3748D" w:rsidRDefault="000711BE">
            <w:pPr>
              <w:pStyle w:val="TableParagraph"/>
              <w:spacing w:before="68"/>
              <w:ind w:left="506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4835" w:type="dxa"/>
            <w:gridSpan w:val="9"/>
          </w:tcPr>
          <w:p w:rsidR="00F3748D" w:rsidRDefault="000711BE">
            <w:pPr>
              <w:pStyle w:val="TableParagraph"/>
              <w:tabs>
                <w:tab w:val="left" w:pos="1642"/>
                <w:tab w:val="left" w:pos="2302"/>
                <w:tab w:val="left" w:pos="2962"/>
                <w:tab w:val="left" w:pos="4026"/>
              </w:tabs>
              <w:spacing w:before="60"/>
              <w:ind w:left="101"/>
              <w:rPr>
                <w:rFonts w:ascii="Century" w:eastAsia="Century"/>
              </w:rPr>
            </w:pPr>
            <w:r>
              <w:t>大・昭・平</w:t>
            </w:r>
            <w:r>
              <w:tab/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  <w:r>
              <w:rPr>
                <w:spacing w:val="-2"/>
              </w:rPr>
              <w:t xml:space="preserve"> </w:t>
            </w:r>
            <w:r>
              <w:rPr>
                <w:rFonts w:ascii="Century" w:eastAsia="Century"/>
              </w:rPr>
              <w:t>(</w:t>
            </w:r>
            <w:r>
              <w:rPr>
                <w:rFonts w:ascii="Century" w:eastAsia="Century"/>
              </w:rPr>
              <w:tab/>
            </w:r>
            <w:r>
              <w:t>歳</w:t>
            </w:r>
            <w:r>
              <w:rPr>
                <w:rFonts w:ascii="Century" w:eastAsia="Century"/>
              </w:rPr>
              <w:t>)</w:t>
            </w:r>
          </w:p>
        </w:tc>
        <w:tc>
          <w:tcPr>
            <w:tcW w:w="716" w:type="dxa"/>
            <w:gridSpan w:val="2"/>
          </w:tcPr>
          <w:p w:rsidR="00F3748D" w:rsidRDefault="000711BE">
            <w:pPr>
              <w:pStyle w:val="TableParagraph"/>
              <w:spacing w:before="68"/>
              <w:ind w:left="161"/>
              <w:rPr>
                <w:sz w:val="21"/>
              </w:rPr>
            </w:pPr>
            <w:r>
              <w:rPr>
                <w:sz w:val="21"/>
              </w:rPr>
              <w:t>職業</w:t>
            </w:r>
          </w:p>
        </w:tc>
        <w:tc>
          <w:tcPr>
            <w:tcW w:w="3019" w:type="dxa"/>
            <w:gridSpan w:val="3"/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48D">
        <w:trPr>
          <w:trHeight w:val="419"/>
        </w:trPr>
        <w:tc>
          <w:tcPr>
            <w:tcW w:w="1838" w:type="dxa"/>
            <w:gridSpan w:val="3"/>
          </w:tcPr>
          <w:p w:rsidR="00F3748D" w:rsidRDefault="000711BE">
            <w:pPr>
              <w:pStyle w:val="TableParagraph"/>
              <w:spacing w:before="75"/>
              <w:ind w:left="696" w:right="671"/>
              <w:jc w:val="center"/>
              <w:rPr>
                <w:sz w:val="21"/>
              </w:rPr>
            </w:pPr>
            <w:r>
              <w:rPr>
                <w:sz w:val="21"/>
              </w:rPr>
              <w:t>住所</w:t>
            </w:r>
          </w:p>
        </w:tc>
        <w:tc>
          <w:tcPr>
            <w:tcW w:w="5206" w:type="dxa"/>
            <w:gridSpan w:val="10"/>
          </w:tcPr>
          <w:p w:rsidR="00F3748D" w:rsidRDefault="000711BE">
            <w:pPr>
              <w:pStyle w:val="TableParagraph"/>
              <w:spacing w:before="75"/>
              <w:ind w:left="101"/>
              <w:rPr>
                <w:sz w:val="21"/>
              </w:rPr>
            </w:pPr>
            <w:r>
              <w:rPr>
                <w:sz w:val="21"/>
              </w:rPr>
              <w:t>〒</w:t>
            </w:r>
          </w:p>
        </w:tc>
        <w:tc>
          <w:tcPr>
            <w:tcW w:w="3364" w:type="dxa"/>
            <w:gridSpan w:val="4"/>
          </w:tcPr>
          <w:p w:rsidR="00F3748D" w:rsidRDefault="000711BE">
            <w:pPr>
              <w:pStyle w:val="TableParagraph"/>
              <w:spacing w:before="75"/>
              <w:ind w:left="111"/>
              <w:rPr>
                <w:sz w:val="21"/>
              </w:rPr>
            </w:pPr>
            <w:r>
              <w:rPr>
                <w:sz w:val="21"/>
              </w:rPr>
              <w:t>電話番号</w:t>
            </w:r>
          </w:p>
        </w:tc>
      </w:tr>
      <w:tr w:rsidR="00F3748D">
        <w:trPr>
          <w:trHeight w:val="1036"/>
        </w:trPr>
        <w:tc>
          <w:tcPr>
            <w:tcW w:w="1838" w:type="dxa"/>
            <w:gridSpan w:val="3"/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  <w:p w:rsidR="00F3748D" w:rsidRDefault="000711BE">
            <w:pPr>
              <w:pStyle w:val="TableParagraph"/>
              <w:tabs>
                <w:tab w:val="left" w:pos="822"/>
                <w:tab w:val="left" w:pos="1532"/>
              </w:tabs>
              <w:spacing w:before="155"/>
              <w:ind w:left="110"/>
              <w:rPr>
                <w:sz w:val="21"/>
              </w:rPr>
            </w:pPr>
            <w:r>
              <w:rPr>
                <w:sz w:val="21"/>
              </w:rPr>
              <w:t>現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病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歴</w:t>
            </w:r>
          </w:p>
        </w:tc>
        <w:tc>
          <w:tcPr>
            <w:tcW w:w="8570" w:type="dxa"/>
            <w:gridSpan w:val="14"/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48D">
        <w:trPr>
          <w:trHeight w:val="359"/>
        </w:trPr>
        <w:tc>
          <w:tcPr>
            <w:tcW w:w="1838" w:type="dxa"/>
            <w:gridSpan w:val="3"/>
            <w:tcBorders>
              <w:bottom w:val="single" w:sz="12" w:space="0" w:color="000000"/>
            </w:tcBorders>
          </w:tcPr>
          <w:p w:rsidR="00F3748D" w:rsidRDefault="000711BE">
            <w:pPr>
              <w:pStyle w:val="TableParagraph"/>
              <w:spacing w:before="51"/>
              <w:ind w:left="110"/>
              <w:rPr>
                <w:sz w:val="21"/>
              </w:rPr>
            </w:pPr>
            <w:r>
              <w:rPr>
                <w:spacing w:val="16"/>
                <w:sz w:val="21"/>
              </w:rPr>
              <w:t>現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16"/>
                <w:sz w:val="21"/>
              </w:rPr>
              <w:t>在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16"/>
                <w:sz w:val="21"/>
              </w:rPr>
              <w:t>の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16"/>
                <w:sz w:val="21"/>
              </w:rPr>
              <w:t>処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16"/>
                <w:sz w:val="21"/>
              </w:rPr>
              <w:t>方</w:t>
            </w:r>
          </w:p>
        </w:tc>
        <w:tc>
          <w:tcPr>
            <w:tcW w:w="8570" w:type="dxa"/>
            <w:gridSpan w:val="14"/>
            <w:tcBorders>
              <w:bottom w:val="single" w:sz="12" w:space="0" w:color="000000"/>
            </w:tcBorders>
          </w:tcPr>
          <w:p w:rsidR="00F3748D" w:rsidRDefault="000711BE">
            <w:pPr>
              <w:pStyle w:val="TableParagraph"/>
              <w:spacing w:before="46"/>
              <w:ind w:left="101"/>
              <w:rPr>
                <w:sz w:val="21"/>
              </w:rPr>
            </w:pPr>
            <w:r>
              <w:rPr>
                <w:sz w:val="21"/>
              </w:rPr>
              <w:t>処方箋の写し添付・お薬手帳持参で結構です</w:t>
            </w:r>
          </w:p>
        </w:tc>
      </w:tr>
      <w:tr w:rsidR="00F3748D">
        <w:trPr>
          <w:trHeight w:val="395"/>
        </w:trPr>
        <w:tc>
          <w:tcPr>
            <w:tcW w:w="4590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70"/>
              <w:ind w:left="1755" w:right="1725"/>
              <w:jc w:val="center"/>
              <w:rPr>
                <w:sz w:val="21"/>
              </w:rPr>
            </w:pPr>
            <w:r>
              <w:rPr>
                <w:sz w:val="21"/>
              </w:rPr>
              <w:t>尿定性結果</w:t>
            </w:r>
          </w:p>
        </w:tc>
        <w:tc>
          <w:tcPr>
            <w:tcW w:w="332" w:type="dxa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3748D" w:rsidRDefault="00F3748D">
            <w:pPr>
              <w:pStyle w:val="TableParagraph"/>
              <w:spacing w:before="7"/>
              <w:rPr>
                <w:rFonts w:ascii="Times New Roman"/>
              </w:rPr>
            </w:pPr>
          </w:p>
          <w:p w:rsidR="00F3748D" w:rsidRDefault="000711BE">
            <w:pPr>
              <w:pStyle w:val="TableParagraph"/>
              <w:ind w:left="22"/>
              <w:rPr>
                <w:sz w:val="21"/>
              </w:rPr>
            </w:pPr>
            <w:r>
              <w:rPr>
                <w:spacing w:val="-1"/>
                <w:sz w:val="21"/>
              </w:rPr>
              <w:t>尿アルブミン定量</w:t>
            </w:r>
          </w:p>
        </w:tc>
        <w:tc>
          <w:tcPr>
            <w:tcW w:w="345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" w:type="dxa"/>
            <w:vMerge w:val="restar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 w:val="restar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</w:tcPr>
          <w:p w:rsidR="00F3748D" w:rsidRDefault="00F3748D">
            <w:pPr>
              <w:pStyle w:val="TableParagraph"/>
              <w:spacing w:before="7"/>
              <w:rPr>
                <w:rFonts w:ascii="Times New Roman"/>
              </w:rPr>
            </w:pPr>
          </w:p>
          <w:p w:rsidR="00F3748D" w:rsidRDefault="000711BE"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尿蛋白定量</w:t>
            </w:r>
          </w:p>
        </w:tc>
      </w:tr>
      <w:tr w:rsidR="00F3748D">
        <w:trPr>
          <w:trHeight w:val="359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糖</w:t>
            </w:r>
          </w:p>
        </w:tc>
        <w:tc>
          <w:tcPr>
            <w:tcW w:w="3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tabs>
                <w:tab w:val="left" w:pos="1079"/>
                <w:tab w:val="left" w:pos="1744"/>
                <w:tab w:val="left" w:pos="2409"/>
              </w:tabs>
              <w:spacing w:before="46"/>
              <w:ind w:left="414"/>
              <w:rPr>
                <w:rFonts w:ascii="Century" w:eastAsia="Century" w:hAnsi="Century"/>
                <w:sz w:val="21"/>
              </w:rPr>
            </w:pPr>
            <w:r>
              <w:rPr>
                <w:rFonts w:ascii="Century" w:eastAsia="Century" w:hAnsi="Century"/>
                <w:sz w:val="21"/>
              </w:rPr>
              <w:t>(</w:t>
            </w:r>
            <w:r>
              <w:rPr>
                <w:sz w:val="21"/>
              </w:rPr>
              <w:t>－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±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＋＋以上</w:t>
            </w:r>
            <w:r>
              <w:rPr>
                <w:rFonts w:ascii="Century" w:eastAsia="Century" w:hAnsi="Century"/>
                <w:sz w:val="21"/>
              </w:rPr>
              <w:t>)</w:t>
            </w:r>
          </w:p>
        </w:tc>
        <w:tc>
          <w:tcPr>
            <w:tcW w:w="332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</w:tr>
      <w:tr w:rsidR="00F3748D">
        <w:trPr>
          <w:trHeight w:val="359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蛋白</w:t>
            </w:r>
          </w:p>
        </w:tc>
        <w:tc>
          <w:tcPr>
            <w:tcW w:w="3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tabs>
                <w:tab w:val="left" w:pos="1079"/>
                <w:tab w:val="left" w:pos="1744"/>
                <w:tab w:val="left" w:pos="2409"/>
              </w:tabs>
              <w:spacing w:before="46"/>
              <w:ind w:left="414"/>
              <w:rPr>
                <w:rFonts w:ascii="Century" w:eastAsia="Century" w:hAnsi="Century"/>
                <w:sz w:val="21"/>
              </w:rPr>
            </w:pPr>
            <w:r>
              <w:rPr>
                <w:rFonts w:ascii="Century" w:eastAsia="Century" w:hAnsi="Century"/>
                <w:sz w:val="21"/>
              </w:rPr>
              <w:t>(</w:t>
            </w:r>
            <w:r>
              <w:rPr>
                <w:sz w:val="21"/>
              </w:rPr>
              <w:t>－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±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＋＋以上</w:t>
            </w:r>
            <w:r>
              <w:rPr>
                <w:rFonts w:ascii="Century" w:eastAsia="Century" w:hAnsi="Century"/>
                <w:sz w:val="21"/>
              </w:rPr>
              <w:t>)</w:t>
            </w:r>
          </w:p>
        </w:tc>
        <w:tc>
          <w:tcPr>
            <w:tcW w:w="3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3748D" w:rsidRDefault="000711BE">
            <w:pPr>
              <w:pStyle w:val="TableParagraph"/>
              <w:ind w:left="26" w:right="-29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mg/</w:t>
            </w:r>
            <w:proofErr w:type="spellStart"/>
            <w:r>
              <w:rPr>
                <w:rFonts w:ascii="Century"/>
                <w:sz w:val="21"/>
              </w:rPr>
              <w:t>gCr</w:t>
            </w:r>
            <w:proofErr w:type="spellEnd"/>
          </w:p>
        </w:tc>
        <w:tc>
          <w:tcPr>
            <w:tcW w:w="11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8D" w:rsidRDefault="00F3748D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3748D" w:rsidRDefault="000711BE">
            <w:pPr>
              <w:pStyle w:val="TableParagraph"/>
              <w:ind w:right="71"/>
              <w:jc w:val="right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g/</w:t>
            </w:r>
            <w:proofErr w:type="spellStart"/>
            <w:r>
              <w:rPr>
                <w:rFonts w:ascii="Century"/>
                <w:sz w:val="21"/>
              </w:rPr>
              <w:t>gCr</w:t>
            </w:r>
            <w:proofErr w:type="spellEnd"/>
          </w:p>
        </w:tc>
      </w:tr>
      <w:tr w:rsidR="00F3748D">
        <w:trPr>
          <w:trHeight w:val="361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潜血</w:t>
            </w:r>
          </w:p>
        </w:tc>
        <w:tc>
          <w:tcPr>
            <w:tcW w:w="38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tabs>
                <w:tab w:val="left" w:pos="1079"/>
                <w:tab w:val="left" w:pos="1744"/>
                <w:tab w:val="left" w:pos="2409"/>
              </w:tabs>
              <w:spacing w:before="49"/>
              <w:ind w:left="414"/>
              <w:rPr>
                <w:rFonts w:ascii="Century" w:eastAsia="Century" w:hAnsi="Century"/>
                <w:sz w:val="21"/>
              </w:rPr>
            </w:pPr>
            <w:r>
              <w:rPr>
                <w:rFonts w:ascii="Century" w:eastAsia="Century" w:hAnsi="Century"/>
                <w:sz w:val="21"/>
              </w:rPr>
              <w:t>(</w:t>
            </w:r>
            <w:r>
              <w:rPr>
                <w:sz w:val="21"/>
              </w:rPr>
              <w:t>－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±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</w:t>
            </w:r>
            <w:r>
              <w:rPr>
                <w:rFonts w:ascii="Century" w:eastAsia="Century" w:hAnsi="Century"/>
                <w:sz w:val="21"/>
              </w:rPr>
              <w:t>)</w:t>
            </w:r>
            <w:r>
              <w:rPr>
                <w:rFonts w:ascii="Century" w:eastAsia="Century" w:hAnsi="Century"/>
                <w:sz w:val="21"/>
              </w:rPr>
              <w:tab/>
              <w:t>(</w:t>
            </w:r>
            <w:r>
              <w:rPr>
                <w:sz w:val="21"/>
              </w:rPr>
              <w:t>＋＋以上</w:t>
            </w:r>
            <w:r>
              <w:rPr>
                <w:rFonts w:ascii="Century" w:eastAsia="Century" w:hAnsi="Century"/>
                <w:sz w:val="21"/>
              </w:rPr>
              <w:t>)</w:t>
            </w:r>
          </w:p>
        </w:tc>
        <w:tc>
          <w:tcPr>
            <w:tcW w:w="3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</w:tr>
      <w:tr w:rsidR="00F3748D">
        <w:trPr>
          <w:trHeight w:val="419"/>
        </w:trPr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748D" w:rsidRDefault="000711BE">
            <w:pPr>
              <w:pStyle w:val="TableParagraph"/>
              <w:spacing w:before="85"/>
              <w:ind w:left="105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HbA1c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85"/>
              <w:ind w:left="152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748D" w:rsidRDefault="000711BE">
            <w:pPr>
              <w:pStyle w:val="TableParagraph"/>
              <w:spacing w:before="77"/>
              <w:ind w:left="109"/>
              <w:rPr>
                <w:sz w:val="21"/>
              </w:rPr>
            </w:pPr>
            <w:r>
              <w:rPr>
                <w:sz w:val="21"/>
              </w:rPr>
              <w:t>随時時血糖</w:t>
            </w:r>
          </w:p>
        </w:tc>
        <w:tc>
          <w:tcPr>
            <w:tcW w:w="12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85"/>
              <w:ind w:left="559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mg/</w:t>
            </w:r>
            <w:proofErr w:type="spellStart"/>
            <w:r>
              <w:rPr>
                <w:rFonts w:ascii="Century"/>
                <w:sz w:val="21"/>
              </w:rPr>
              <w:t>dL</w:t>
            </w:r>
            <w:proofErr w:type="spellEnd"/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748D" w:rsidRDefault="000711BE">
            <w:pPr>
              <w:pStyle w:val="TableParagraph"/>
              <w:spacing w:before="77"/>
              <w:ind w:left="113"/>
              <w:rPr>
                <w:rFonts w:ascii="Century" w:eastAsia="Century"/>
                <w:sz w:val="21"/>
              </w:rPr>
            </w:pPr>
            <w:r>
              <w:rPr>
                <w:spacing w:val="25"/>
                <w:sz w:val="21"/>
              </w:rPr>
              <w:t>血清</w:t>
            </w:r>
            <w:r>
              <w:rPr>
                <w:rFonts w:ascii="Century" w:eastAsia="Century"/>
                <w:sz w:val="21"/>
              </w:rPr>
              <w:t>Cr</w:t>
            </w:r>
          </w:p>
        </w:tc>
        <w:tc>
          <w:tcPr>
            <w:tcW w:w="2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3748D" w:rsidRDefault="000711BE">
            <w:pPr>
              <w:pStyle w:val="TableParagraph"/>
              <w:spacing w:before="77"/>
              <w:ind w:left="180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>mg/</w:t>
            </w:r>
            <w:proofErr w:type="spellStart"/>
            <w:r>
              <w:rPr>
                <w:rFonts w:ascii="ＭＳ 明朝"/>
                <w:sz w:val="21"/>
              </w:rPr>
              <w:t>dL</w:t>
            </w:r>
            <w:proofErr w:type="spellEnd"/>
          </w:p>
        </w:tc>
        <w:tc>
          <w:tcPr>
            <w:tcW w:w="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748D" w:rsidRDefault="000711BE">
            <w:pPr>
              <w:pStyle w:val="TableParagraph"/>
              <w:spacing w:before="85"/>
              <w:ind w:left="78"/>
              <w:rPr>
                <w:rFonts w:ascii="Century"/>
                <w:sz w:val="21"/>
              </w:rPr>
            </w:pPr>
            <w:proofErr w:type="spellStart"/>
            <w:r>
              <w:rPr>
                <w:rFonts w:ascii="Century"/>
                <w:sz w:val="21"/>
              </w:rPr>
              <w:t>eGFR</w:t>
            </w:r>
            <w:proofErr w:type="spellEnd"/>
          </w:p>
        </w:tc>
        <w:tc>
          <w:tcPr>
            <w:tcW w:w="1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125"/>
              <w:ind w:left="891"/>
              <w:rPr>
                <w:rFonts w:ascii="Century"/>
                <w:sz w:val="9"/>
              </w:rPr>
            </w:pPr>
            <w:r>
              <w:rPr>
                <w:rFonts w:ascii="Century"/>
                <w:color w:val="333333"/>
                <w:sz w:val="14"/>
              </w:rPr>
              <w:t>mL/min/1.73m</w:t>
            </w:r>
            <w:r>
              <w:rPr>
                <w:rFonts w:ascii="Century"/>
                <w:color w:val="333333"/>
                <w:position w:val="4"/>
                <w:sz w:val="9"/>
              </w:rPr>
              <w:t>2</w:t>
            </w:r>
          </w:p>
        </w:tc>
      </w:tr>
      <w:tr w:rsidR="00F3748D">
        <w:trPr>
          <w:trHeight w:val="361"/>
        </w:trPr>
        <w:tc>
          <w:tcPr>
            <w:tcW w:w="194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8"/>
              <w:ind w:left="105"/>
              <w:rPr>
                <w:sz w:val="21"/>
              </w:rPr>
            </w:pPr>
            <w:r>
              <w:rPr>
                <w:sz w:val="21"/>
              </w:rPr>
              <w:t>該当に〇をつける</w:t>
            </w:r>
          </w:p>
        </w:tc>
        <w:tc>
          <w:tcPr>
            <w:tcW w:w="2974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F3748D" w:rsidRDefault="000711BE">
            <w:pPr>
              <w:pStyle w:val="TableParagraph"/>
              <w:spacing w:before="48"/>
              <w:ind w:left="106"/>
              <w:rPr>
                <w:sz w:val="21"/>
              </w:rPr>
            </w:pPr>
            <w:r>
              <w:rPr>
                <w:sz w:val="21"/>
              </w:rPr>
              <w:t>蛋白尿区分</w:t>
            </w:r>
          </w:p>
        </w:tc>
        <w:tc>
          <w:tcPr>
            <w:tcW w:w="1543" w:type="dxa"/>
            <w:gridSpan w:val="3"/>
            <w:tcBorders>
              <w:top w:val="single" w:sz="8" w:space="0" w:color="000000"/>
            </w:tcBorders>
          </w:tcPr>
          <w:p w:rsidR="00F3748D" w:rsidRDefault="000711BE">
            <w:pPr>
              <w:pStyle w:val="TableParagraph"/>
              <w:spacing w:before="56"/>
              <w:ind w:left="198" w:right="170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A1</w:t>
            </w:r>
          </w:p>
        </w:tc>
        <w:tc>
          <w:tcPr>
            <w:tcW w:w="1970" w:type="dxa"/>
            <w:gridSpan w:val="5"/>
            <w:tcBorders>
              <w:top w:val="single" w:sz="8" w:space="0" w:color="000000"/>
            </w:tcBorders>
          </w:tcPr>
          <w:p w:rsidR="00F3748D" w:rsidRDefault="000711BE">
            <w:pPr>
              <w:pStyle w:val="TableParagraph"/>
              <w:spacing w:before="56"/>
              <w:ind w:left="70" w:right="36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A2</w:t>
            </w:r>
          </w:p>
        </w:tc>
        <w:tc>
          <w:tcPr>
            <w:tcW w:w="1973" w:type="dxa"/>
            <w:tcBorders>
              <w:top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56"/>
              <w:ind w:left="142" w:right="95"/>
              <w:jc w:val="center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A3</w:t>
            </w:r>
          </w:p>
        </w:tc>
      </w:tr>
      <w:tr w:rsidR="00F3748D">
        <w:trPr>
          <w:trHeight w:val="755"/>
        </w:trPr>
        <w:tc>
          <w:tcPr>
            <w:tcW w:w="1948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F3748D" w:rsidRDefault="00F3748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3748D" w:rsidRDefault="000711BE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糖尿病</w:t>
            </w:r>
          </w:p>
        </w:tc>
        <w:tc>
          <w:tcPr>
            <w:tcW w:w="2974" w:type="dxa"/>
            <w:gridSpan w:val="4"/>
            <w:tcBorders>
              <w:left w:val="single" w:sz="8" w:space="0" w:color="000000"/>
            </w:tcBorders>
          </w:tcPr>
          <w:p w:rsidR="00F3748D" w:rsidRDefault="000711BE">
            <w:pPr>
              <w:pStyle w:val="TableParagraph"/>
              <w:spacing w:before="63"/>
              <w:ind w:left="106"/>
              <w:rPr>
                <w:sz w:val="21"/>
              </w:rPr>
            </w:pPr>
            <w:r>
              <w:rPr>
                <w:spacing w:val="-1"/>
                <w:sz w:val="21"/>
              </w:rPr>
              <w:t>尿アルブミン定量</w:t>
            </w: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mg/</w:t>
            </w:r>
            <w:proofErr w:type="spellStart"/>
            <w:r>
              <w:rPr>
                <w:rFonts w:ascii="Century" w:eastAsia="Century"/>
                <w:sz w:val="21"/>
              </w:rPr>
              <w:t>gCr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543" w:type="dxa"/>
            <w:gridSpan w:val="3"/>
          </w:tcPr>
          <w:p w:rsidR="00F3748D" w:rsidRDefault="000711BE">
            <w:pPr>
              <w:pStyle w:val="TableParagraph"/>
              <w:spacing w:before="46"/>
              <w:ind w:left="199" w:right="169"/>
              <w:jc w:val="center"/>
              <w:rPr>
                <w:sz w:val="21"/>
              </w:rPr>
            </w:pPr>
            <w:r>
              <w:rPr>
                <w:sz w:val="21"/>
              </w:rPr>
              <w:t>正常</w:t>
            </w:r>
          </w:p>
          <w:p w:rsidR="00F3748D" w:rsidRDefault="000711BE">
            <w:pPr>
              <w:pStyle w:val="TableParagraph"/>
              <w:spacing w:before="91"/>
              <w:ind w:left="199" w:right="170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30</w:t>
            </w:r>
            <w:r>
              <w:rPr>
                <w:rFonts w:ascii="Century" w:eastAsia="Century"/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未満）</w:t>
            </w:r>
          </w:p>
        </w:tc>
        <w:tc>
          <w:tcPr>
            <w:tcW w:w="1970" w:type="dxa"/>
            <w:gridSpan w:val="5"/>
          </w:tcPr>
          <w:p w:rsidR="00F3748D" w:rsidRDefault="000711BE">
            <w:pPr>
              <w:pStyle w:val="TableParagraph"/>
              <w:spacing w:before="46"/>
              <w:ind w:left="69" w:right="36"/>
              <w:jc w:val="center"/>
              <w:rPr>
                <w:sz w:val="21"/>
              </w:rPr>
            </w:pPr>
            <w:r>
              <w:rPr>
                <w:sz w:val="21"/>
              </w:rPr>
              <w:t>微量アルブミン尿</w:t>
            </w:r>
          </w:p>
          <w:p w:rsidR="00F3748D" w:rsidRDefault="000711BE">
            <w:pPr>
              <w:pStyle w:val="TableParagraph"/>
              <w:spacing w:before="91"/>
              <w:ind w:left="69" w:right="36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30</w:t>
            </w:r>
            <w:r>
              <w:rPr>
                <w:sz w:val="21"/>
              </w:rPr>
              <w:t>～</w:t>
            </w:r>
            <w:r>
              <w:rPr>
                <w:rFonts w:ascii="Century" w:eastAsia="Century"/>
                <w:sz w:val="21"/>
              </w:rPr>
              <w:t>299</w:t>
            </w:r>
            <w:r>
              <w:rPr>
                <w:sz w:val="21"/>
              </w:rPr>
              <w:t>）</w:t>
            </w:r>
          </w:p>
        </w:tc>
        <w:tc>
          <w:tcPr>
            <w:tcW w:w="1973" w:type="dxa"/>
            <w:tcBorders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6"/>
              <w:ind w:left="142" w:right="95"/>
              <w:jc w:val="center"/>
              <w:rPr>
                <w:sz w:val="21"/>
              </w:rPr>
            </w:pPr>
            <w:r>
              <w:rPr>
                <w:sz w:val="21"/>
              </w:rPr>
              <w:t>顕性アルブミン尿</w:t>
            </w:r>
          </w:p>
          <w:p w:rsidR="00F3748D" w:rsidRDefault="000711BE">
            <w:pPr>
              <w:pStyle w:val="TableParagraph"/>
              <w:spacing w:before="91"/>
              <w:ind w:left="141" w:right="95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entury" w:eastAsia="Century"/>
                <w:sz w:val="21"/>
              </w:rPr>
              <w:t>300</w:t>
            </w:r>
            <w:r>
              <w:rPr>
                <w:rFonts w:ascii="Century" w:eastAsia="Century"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以上）</w:t>
            </w:r>
          </w:p>
        </w:tc>
      </w:tr>
      <w:tr w:rsidR="00F3748D">
        <w:trPr>
          <w:trHeight w:val="798"/>
        </w:trPr>
        <w:tc>
          <w:tcPr>
            <w:tcW w:w="194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6" w:line="321" w:lineRule="auto"/>
              <w:ind w:left="105" w:right="665"/>
              <w:rPr>
                <w:sz w:val="21"/>
              </w:rPr>
            </w:pPr>
            <w:r>
              <w:rPr>
                <w:spacing w:val="-4"/>
                <w:sz w:val="21"/>
              </w:rPr>
              <w:t>高血圧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腎炎</w:t>
            </w:r>
            <w:r>
              <w:rPr>
                <w:sz w:val="21"/>
              </w:rPr>
              <w:t>その他</w:t>
            </w:r>
          </w:p>
        </w:tc>
        <w:tc>
          <w:tcPr>
            <w:tcW w:w="2974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F3748D" w:rsidRDefault="000711BE">
            <w:pPr>
              <w:pStyle w:val="TableParagraph"/>
              <w:spacing w:before="46" w:line="321" w:lineRule="auto"/>
              <w:ind w:left="106" w:right="703"/>
              <w:rPr>
                <w:sz w:val="21"/>
              </w:rPr>
            </w:pPr>
            <w:r>
              <w:rPr>
                <w:sz w:val="21"/>
              </w:rPr>
              <w:t>尿蛋白定量（</w:t>
            </w:r>
            <w:r>
              <w:rPr>
                <w:rFonts w:ascii="Century" w:eastAsia="Century"/>
                <w:sz w:val="21"/>
              </w:rPr>
              <w:t>g/</w:t>
            </w:r>
            <w:r>
              <w:rPr>
                <w:sz w:val="21"/>
              </w:rPr>
              <w:t>日）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尿蛋白</w:t>
            </w:r>
            <w:r>
              <w:rPr>
                <w:rFonts w:ascii="Century" w:eastAsia="Century"/>
                <w:spacing w:val="-1"/>
                <w:sz w:val="21"/>
              </w:rPr>
              <w:t>/Cr</w:t>
            </w:r>
            <w:r>
              <w:rPr>
                <w:rFonts w:ascii="Century" w:eastAsia="Century"/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比（</w:t>
            </w:r>
            <w:r>
              <w:rPr>
                <w:rFonts w:ascii="Century" w:eastAsia="Century"/>
                <w:sz w:val="21"/>
              </w:rPr>
              <w:t>g/</w:t>
            </w:r>
            <w:proofErr w:type="spellStart"/>
            <w:r>
              <w:rPr>
                <w:rFonts w:ascii="Century" w:eastAsia="Century"/>
                <w:sz w:val="21"/>
              </w:rPr>
              <w:t>gCr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543" w:type="dxa"/>
            <w:gridSpan w:val="3"/>
            <w:tcBorders>
              <w:bottom w:val="single" w:sz="8" w:space="0" w:color="000000"/>
            </w:tcBorders>
          </w:tcPr>
          <w:p w:rsidR="00F3748D" w:rsidRDefault="000711BE">
            <w:pPr>
              <w:pStyle w:val="TableParagraph"/>
              <w:spacing w:before="46"/>
              <w:ind w:left="202"/>
              <w:rPr>
                <w:sz w:val="21"/>
              </w:rPr>
            </w:pPr>
            <w:r>
              <w:rPr>
                <w:sz w:val="21"/>
              </w:rPr>
              <w:t>正常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（－）</w:t>
            </w:r>
          </w:p>
          <w:p w:rsidR="00F3748D" w:rsidRDefault="000711BE">
            <w:pPr>
              <w:pStyle w:val="TableParagraph"/>
              <w:spacing w:before="91"/>
              <w:ind w:left="339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0.15</w:t>
            </w:r>
            <w:r>
              <w:rPr>
                <w:rFonts w:ascii="Century" w:eastAsia="Century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未満</w:t>
            </w:r>
          </w:p>
        </w:tc>
        <w:tc>
          <w:tcPr>
            <w:tcW w:w="1970" w:type="dxa"/>
            <w:gridSpan w:val="5"/>
            <w:tcBorders>
              <w:bottom w:val="single" w:sz="8" w:space="0" w:color="000000"/>
            </w:tcBorders>
          </w:tcPr>
          <w:p w:rsidR="00F3748D" w:rsidRDefault="000711BE">
            <w:pPr>
              <w:pStyle w:val="TableParagraph"/>
              <w:spacing w:before="46"/>
              <w:ind w:left="98" w:right="36"/>
              <w:jc w:val="center"/>
              <w:rPr>
                <w:sz w:val="21"/>
              </w:rPr>
            </w:pPr>
            <w:r>
              <w:rPr>
                <w:sz w:val="21"/>
              </w:rPr>
              <w:t>軽度蛋白尿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>±</w:t>
            </w:r>
            <w:r>
              <w:rPr>
                <w:sz w:val="21"/>
              </w:rPr>
              <w:t>）</w:t>
            </w:r>
          </w:p>
          <w:p w:rsidR="00F3748D" w:rsidRDefault="000711BE">
            <w:pPr>
              <w:pStyle w:val="TableParagraph"/>
              <w:spacing w:before="91"/>
              <w:ind w:left="68" w:right="36"/>
              <w:jc w:val="center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sz w:val="21"/>
              </w:rPr>
              <w:t>0.15</w:t>
            </w:r>
            <w:r>
              <w:rPr>
                <w:sz w:val="21"/>
              </w:rPr>
              <w:t>～</w:t>
            </w:r>
            <w:r>
              <w:rPr>
                <w:rFonts w:ascii="Century" w:eastAsia="Century"/>
                <w:sz w:val="21"/>
              </w:rPr>
              <w:t>0.49</w:t>
            </w:r>
          </w:p>
        </w:tc>
        <w:tc>
          <w:tcPr>
            <w:tcW w:w="1973" w:type="dxa"/>
            <w:tcBorders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6"/>
              <w:ind w:left="142"/>
              <w:rPr>
                <w:rFonts w:ascii="Century" w:eastAsia="Century"/>
                <w:sz w:val="21"/>
              </w:rPr>
            </w:pPr>
            <w:r>
              <w:rPr>
                <w:sz w:val="21"/>
              </w:rPr>
              <w:t>高度蛋白尿</w:t>
            </w:r>
            <w:r>
              <w:rPr>
                <w:sz w:val="21"/>
              </w:rPr>
              <w:t xml:space="preserve"> </w:t>
            </w:r>
            <w:r>
              <w:rPr>
                <w:rFonts w:ascii="Century" w:eastAsia="Century"/>
                <w:sz w:val="21"/>
              </w:rPr>
              <w:t>(</w:t>
            </w:r>
            <w:r>
              <w:rPr>
                <w:sz w:val="21"/>
              </w:rPr>
              <w:t>＋～</w:t>
            </w:r>
            <w:r>
              <w:rPr>
                <w:rFonts w:ascii="Century" w:eastAsia="Century"/>
                <w:sz w:val="21"/>
              </w:rPr>
              <w:t>)</w:t>
            </w:r>
          </w:p>
          <w:p w:rsidR="00F3748D" w:rsidRDefault="000711BE">
            <w:pPr>
              <w:pStyle w:val="TableParagraph"/>
              <w:spacing w:before="91"/>
              <w:ind w:left="559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0.50</w:t>
            </w:r>
            <w:r>
              <w:rPr>
                <w:rFonts w:ascii="Century" w:eastAsia="Century"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以上</w:t>
            </w:r>
          </w:p>
        </w:tc>
      </w:tr>
      <w:tr w:rsidR="00F3748D">
        <w:trPr>
          <w:trHeight w:val="354"/>
        </w:trPr>
        <w:tc>
          <w:tcPr>
            <w:tcW w:w="13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3748D" w:rsidRDefault="000711BE">
            <w:pPr>
              <w:pStyle w:val="TableParagraph"/>
              <w:spacing w:before="54"/>
              <w:ind w:left="105"/>
              <w:rPr>
                <w:rFonts w:ascii="Century"/>
                <w:sz w:val="21"/>
              </w:rPr>
            </w:pPr>
            <w:proofErr w:type="spellStart"/>
            <w:r>
              <w:rPr>
                <w:rFonts w:ascii="Century"/>
                <w:sz w:val="21"/>
              </w:rPr>
              <w:t>eGFR</w:t>
            </w:r>
            <w:proofErr w:type="spellEnd"/>
          </w:p>
          <w:p w:rsidR="00F3748D" w:rsidRDefault="000711BE">
            <w:pPr>
              <w:pStyle w:val="TableParagraph"/>
              <w:spacing w:before="148"/>
              <w:ind w:left="105"/>
              <w:rPr>
                <w:rFonts w:ascii="Century"/>
                <w:sz w:val="14"/>
              </w:rPr>
            </w:pPr>
            <w:r>
              <w:rPr>
                <w:rFonts w:ascii="Century"/>
                <w:color w:val="333333"/>
                <w:sz w:val="14"/>
              </w:rPr>
              <w:t>(mL/min/1.73m</w:t>
            </w:r>
            <w:r>
              <w:rPr>
                <w:rFonts w:ascii="Century"/>
                <w:color w:val="333333"/>
                <w:position w:val="4"/>
                <w:sz w:val="9"/>
              </w:rPr>
              <w:t>2</w:t>
            </w:r>
            <w:r>
              <w:rPr>
                <w:rFonts w:ascii="Century"/>
                <w:color w:val="333333"/>
                <w:sz w:val="14"/>
              </w:rPr>
              <w:t>)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</w:tcBorders>
          </w:tcPr>
          <w:p w:rsidR="00F3748D" w:rsidRDefault="000711BE">
            <w:pPr>
              <w:pStyle w:val="TableParagraph"/>
              <w:spacing w:before="54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</w:tcBorders>
          </w:tcPr>
          <w:p w:rsidR="00F3748D" w:rsidRDefault="000711BE">
            <w:pPr>
              <w:pStyle w:val="TableParagraph"/>
              <w:spacing w:before="46"/>
              <w:ind w:left="111"/>
              <w:rPr>
                <w:sz w:val="21"/>
              </w:rPr>
            </w:pPr>
            <w:r>
              <w:rPr>
                <w:sz w:val="21"/>
              </w:rPr>
              <w:t>正常～高値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6"/>
              <w:ind w:left="115"/>
              <w:rPr>
                <w:rFonts w:ascii="Century" w:hAnsi="Century" w:hint="eastAsia"/>
                <w:sz w:val="21"/>
              </w:rPr>
            </w:pPr>
            <w:r>
              <w:rPr>
                <w:sz w:val="21"/>
              </w:rPr>
              <w:t>≧</w:t>
            </w:r>
            <w:r>
              <w:rPr>
                <w:rFonts w:ascii="Century" w:hAnsi="Century"/>
                <w:sz w:val="21"/>
              </w:rPr>
              <w:t>90</w:t>
            </w:r>
          </w:p>
        </w:tc>
        <w:tc>
          <w:tcPr>
            <w:tcW w:w="1543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gridSpan w:val="5"/>
            <w:tcBorders>
              <w:top w:val="single" w:sz="8" w:space="0" w:color="000000"/>
            </w:tcBorders>
          </w:tcPr>
          <w:p w:rsidR="00F3748D" w:rsidRDefault="000711BE">
            <w:pPr>
              <w:pStyle w:val="TableParagraph"/>
              <w:spacing w:before="46"/>
              <w:ind w:left="258"/>
              <w:rPr>
                <w:sz w:val="21"/>
              </w:rPr>
            </w:pPr>
            <w:r>
              <w:rPr>
                <w:sz w:val="21"/>
              </w:rPr>
              <w:t>血尿＋なら紹介</w:t>
            </w:r>
          </w:p>
        </w:tc>
        <w:tc>
          <w:tcPr>
            <w:tcW w:w="1973" w:type="dxa"/>
            <w:tcBorders>
              <w:top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6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</w:tr>
      <w:tr w:rsidR="00F3748D">
        <w:trPr>
          <w:trHeight w:val="349"/>
        </w:trPr>
        <w:tc>
          <w:tcPr>
            <w:tcW w:w="133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</w:tcPr>
          <w:p w:rsidR="00F3748D" w:rsidRDefault="000711BE">
            <w:pPr>
              <w:pStyle w:val="TableParagraph"/>
              <w:spacing w:before="49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G2</w:t>
            </w:r>
          </w:p>
        </w:tc>
        <w:tc>
          <w:tcPr>
            <w:tcW w:w="1984" w:type="dxa"/>
            <w:gridSpan w:val="2"/>
          </w:tcPr>
          <w:p w:rsidR="00F3748D" w:rsidRDefault="000711BE">
            <w:pPr>
              <w:pStyle w:val="TableParagraph"/>
              <w:spacing w:before="41"/>
              <w:ind w:left="111"/>
              <w:rPr>
                <w:sz w:val="21"/>
              </w:rPr>
            </w:pPr>
            <w:r>
              <w:rPr>
                <w:sz w:val="21"/>
              </w:rPr>
              <w:t>正常～軽度低下</w:t>
            </w:r>
          </w:p>
        </w:tc>
        <w:tc>
          <w:tcPr>
            <w:tcW w:w="990" w:type="dxa"/>
            <w:gridSpan w:val="2"/>
            <w:tcBorders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115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sz w:val="21"/>
              </w:rPr>
              <w:t>60</w:t>
            </w:r>
            <w:r>
              <w:rPr>
                <w:sz w:val="21"/>
              </w:rPr>
              <w:t>～</w:t>
            </w:r>
            <w:r>
              <w:rPr>
                <w:rFonts w:ascii="Century" w:eastAsia="Century"/>
                <w:sz w:val="21"/>
              </w:rPr>
              <w:t>89</w:t>
            </w:r>
          </w:p>
        </w:tc>
        <w:tc>
          <w:tcPr>
            <w:tcW w:w="1543" w:type="dxa"/>
            <w:gridSpan w:val="3"/>
            <w:tcBorders>
              <w:left w:val="single" w:sz="8" w:space="0" w:color="000000"/>
            </w:tcBorders>
          </w:tcPr>
          <w:p w:rsidR="00F3748D" w:rsidRDefault="00F374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gridSpan w:val="5"/>
          </w:tcPr>
          <w:p w:rsidR="00F3748D" w:rsidRDefault="000711BE">
            <w:pPr>
              <w:pStyle w:val="TableParagraph"/>
              <w:spacing w:before="41"/>
              <w:ind w:left="258"/>
              <w:rPr>
                <w:sz w:val="21"/>
              </w:rPr>
            </w:pPr>
            <w:r>
              <w:rPr>
                <w:sz w:val="21"/>
              </w:rPr>
              <w:t>血尿＋なら紹介</w:t>
            </w:r>
          </w:p>
        </w:tc>
        <w:tc>
          <w:tcPr>
            <w:tcW w:w="1973" w:type="dxa"/>
            <w:tcBorders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</w:tr>
      <w:tr w:rsidR="00F3748D">
        <w:trPr>
          <w:trHeight w:val="349"/>
        </w:trPr>
        <w:tc>
          <w:tcPr>
            <w:tcW w:w="133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</w:tcPr>
          <w:p w:rsidR="00F3748D" w:rsidRDefault="000711BE">
            <w:pPr>
              <w:pStyle w:val="TableParagraph"/>
              <w:spacing w:before="49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G3a</w:t>
            </w:r>
          </w:p>
        </w:tc>
        <w:tc>
          <w:tcPr>
            <w:tcW w:w="1984" w:type="dxa"/>
            <w:gridSpan w:val="2"/>
          </w:tcPr>
          <w:p w:rsidR="00F3748D" w:rsidRDefault="000711BE">
            <w:pPr>
              <w:pStyle w:val="TableParagraph"/>
              <w:spacing w:before="41"/>
              <w:ind w:left="111"/>
              <w:rPr>
                <w:sz w:val="21"/>
              </w:rPr>
            </w:pPr>
            <w:r>
              <w:rPr>
                <w:sz w:val="21"/>
              </w:rPr>
              <w:t>軽度～中等度低下</w:t>
            </w:r>
          </w:p>
        </w:tc>
        <w:tc>
          <w:tcPr>
            <w:tcW w:w="990" w:type="dxa"/>
            <w:gridSpan w:val="2"/>
            <w:tcBorders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115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sz w:val="21"/>
              </w:rPr>
              <w:t>45</w:t>
            </w:r>
            <w:r>
              <w:rPr>
                <w:sz w:val="21"/>
              </w:rPr>
              <w:t>～</w:t>
            </w:r>
            <w:r>
              <w:rPr>
                <w:rFonts w:ascii="Century" w:eastAsia="Century"/>
                <w:sz w:val="21"/>
              </w:rPr>
              <w:t>59</w:t>
            </w:r>
          </w:p>
        </w:tc>
        <w:tc>
          <w:tcPr>
            <w:tcW w:w="1543" w:type="dxa"/>
            <w:gridSpan w:val="3"/>
            <w:tcBorders>
              <w:left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111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40</w:t>
            </w:r>
            <w:r>
              <w:rPr>
                <w:rFonts w:ascii="Century" w:eastAsia="Century"/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歳未満紹介</w:t>
            </w:r>
          </w:p>
        </w:tc>
        <w:tc>
          <w:tcPr>
            <w:tcW w:w="1970" w:type="dxa"/>
            <w:gridSpan w:val="5"/>
          </w:tcPr>
          <w:p w:rsidR="00F3748D" w:rsidRDefault="000711BE">
            <w:pPr>
              <w:pStyle w:val="TableParagraph"/>
              <w:spacing w:before="41"/>
              <w:ind w:left="66" w:right="36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973" w:type="dxa"/>
            <w:tcBorders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</w:tr>
      <w:tr w:rsidR="00F3748D">
        <w:trPr>
          <w:trHeight w:val="349"/>
        </w:trPr>
        <w:tc>
          <w:tcPr>
            <w:tcW w:w="133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</w:tcPr>
          <w:p w:rsidR="00F3748D" w:rsidRDefault="000711BE">
            <w:pPr>
              <w:pStyle w:val="TableParagraph"/>
              <w:spacing w:before="49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G3b</w:t>
            </w:r>
          </w:p>
        </w:tc>
        <w:tc>
          <w:tcPr>
            <w:tcW w:w="1984" w:type="dxa"/>
            <w:gridSpan w:val="2"/>
          </w:tcPr>
          <w:p w:rsidR="00F3748D" w:rsidRDefault="000711BE">
            <w:pPr>
              <w:pStyle w:val="TableParagraph"/>
              <w:spacing w:before="41"/>
              <w:ind w:left="111"/>
              <w:rPr>
                <w:sz w:val="21"/>
              </w:rPr>
            </w:pPr>
            <w:r>
              <w:rPr>
                <w:sz w:val="21"/>
              </w:rPr>
              <w:t>中等度～高度低下</w:t>
            </w:r>
          </w:p>
        </w:tc>
        <w:tc>
          <w:tcPr>
            <w:tcW w:w="990" w:type="dxa"/>
            <w:gridSpan w:val="2"/>
            <w:tcBorders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9"/>
              <w:ind w:left="115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30-44</w:t>
            </w:r>
          </w:p>
        </w:tc>
        <w:tc>
          <w:tcPr>
            <w:tcW w:w="1543" w:type="dxa"/>
            <w:gridSpan w:val="3"/>
            <w:tcBorders>
              <w:left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546" w:right="521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970" w:type="dxa"/>
            <w:gridSpan w:val="5"/>
          </w:tcPr>
          <w:p w:rsidR="00F3748D" w:rsidRDefault="000711BE">
            <w:pPr>
              <w:pStyle w:val="TableParagraph"/>
              <w:spacing w:before="41"/>
              <w:ind w:left="66" w:right="36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973" w:type="dxa"/>
            <w:tcBorders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</w:tr>
      <w:tr w:rsidR="00F3748D">
        <w:trPr>
          <w:trHeight w:val="351"/>
        </w:trPr>
        <w:tc>
          <w:tcPr>
            <w:tcW w:w="133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</w:tcPr>
          <w:p w:rsidR="00F3748D" w:rsidRDefault="000711BE">
            <w:pPr>
              <w:pStyle w:val="TableParagraph"/>
              <w:spacing w:before="51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G4</w:t>
            </w:r>
          </w:p>
        </w:tc>
        <w:tc>
          <w:tcPr>
            <w:tcW w:w="1984" w:type="dxa"/>
            <w:gridSpan w:val="2"/>
          </w:tcPr>
          <w:p w:rsidR="00F3748D" w:rsidRDefault="000711BE">
            <w:pPr>
              <w:pStyle w:val="TableParagraph"/>
              <w:spacing w:before="44"/>
              <w:ind w:left="111"/>
              <w:rPr>
                <w:sz w:val="21"/>
              </w:rPr>
            </w:pPr>
            <w:r>
              <w:rPr>
                <w:sz w:val="21"/>
              </w:rPr>
              <w:t>高度低下</w:t>
            </w:r>
          </w:p>
        </w:tc>
        <w:tc>
          <w:tcPr>
            <w:tcW w:w="990" w:type="dxa"/>
            <w:gridSpan w:val="2"/>
            <w:tcBorders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4"/>
              <w:ind w:left="115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sz w:val="21"/>
              </w:rPr>
              <w:t>15</w:t>
            </w:r>
            <w:r>
              <w:rPr>
                <w:sz w:val="21"/>
              </w:rPr>
              <w:t>～</w:t>
            </w:r>
            <w:r>
              <w:rPr>
                <w:rFonts w:ascii="Century" w:eastAsia="Century"/>
                <w:sz w:val="21"/>
              </w:rPr>
              <w:t>29</w:t>
            </w:r>
          </w:p>
        </w:tc>
        <w:tc>
          <w:tcPr>
            <w:tcW w:w="1543" w:type="dxa"/>
            <w:gridSpan w:val="3"/>
            <w:tcBorders>
              <w:left w:val="single" w:sz="8" w:space="0" w:color="000000"/>
            </w:tcBorders>
          </w:tcPr>
          <w:p w:rsidR="00F3748D" w:rsidRDefault="000711BE">
            <w:pPr>
              <w:pStyle w:val="TableParagraph"/>
              <w:spacing w:before="44"/>
              <w:ind w:left="546" w:right="521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970" w:type="dxa"/>
            <w:gridSpan w:val="5"/>
          </w:tcPr>
          <w:p w:rsidR="00F3748D" w:rsidRDefault="000711BE">
            <w:pPr>
              <w:pStyle w:val="TableParagraph"/>
              <w:spacing w:before="44"/>
              <w:ind w:left="66" w:right="36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973" w:type="dxa"/>
            <w:tcBorders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4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</w:tr>
      <w:tr w:rsidR="00F3748D">
        <w:trPr>
          <w:trHeight w:val="354"/>
        </w:trPr>
        <w:tc>
          <w:tcPr>
            <w:tcW w:w="133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3748D" w:rsidRDefault="00F3748D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gridSpan w:val="2"/>
            <w:tcBorders>
              <w:bottom w:val="single" w:sz="8" w:space="0" w:color="000000"/>
            </w:tcBorders>
          </w:tcPr>
          <w:p w:rsidR="00F3748D" w:rsidRDefault="000711BE">
            <w:pPr>
              <w:pStyle w:val="TableParagraph"/>
              <w:spacing w:before="49"/>
              <w:ind w:left="108"/>
              <w:rPr>
                <w:rFonts w:ascii="Century"/>
                <w:sz w:val="21"/>
              </w:rPr>
            </w:pPr>
            <w:r>
              <w:rPr>
                <w:rFonts w:ascii="Century"/>
                <w:sz w:val="21"/>
              </w:rPr>
              <w:t>G5</w:t>
            </w:r>
          </w:p>
        </w:tc>
        <w:tc>
          <w:tcPr>
            <w:tcW w:w="1984" w:type="dxa"/>
            <w:gridSpan w:val="2"/>
            <w:tcBorders>
              <w:bottom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111"/>
              <w:rPr>
                <w:sz w:val="21"/>
              </w:rPr>
            </w:pPr>
            <w:r>
              <w:rPr>
                <w:sz w:val="21"/>
              </w:rPr>
              <w:t>末期腎不全</w:t>
            </w:r>
          </w:p>
        </w:tc>
        <w:tc>
          <w:tcPr>
            <w:tcW w:w="99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115"/>
              <w:rPr>
                <w:rFonts w:ascii="Century" w:eastAsia="Century"/>
                <w:sz w:val="21"/>
              </w:rPr>
            </w:pPr>
            <w:r>
              <w:rPr>
                <w:sz w:val="21"/>
              </w:rPr>
              <w:t>＜</w:t>
            </w:r>
            <w:r>
              <w:rPr>
                <w:rFonts w:ascii="Century" w:eastAsia="Century"/>
                <w:sz w:val="21"/>
              </w:rPr>
              <w:t>15</w:t>
            </w:r>
          </w:p>
        </w:tc>
        <w:tc>
          <w:tcPr>
            <w:tcW w:w="154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546" w:right="521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970" w:type="dxa"/>
            <w:gridSpan w:val="5"/>
            <w:tcBorders>
              <w:bottom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66" w:right="36"/>
              <w:jc w:val="center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  <w:tc>
          <w:tcPr>
            <w:tcW w:w="1973" w:type="dxa"/>
            <w:tcBorders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41"/>
              <w:ind w:left="790"/>
              <w:rPr>
                <w:sz w:val="21"/>
              </w:rPr>
            </w:pPr>
            <w:r>
              <w:rPr>
                <w:sz w:val="21"/>
              </w:rPr>
              <w:t>紹介</w:t>
            </w:r>
          </w:p>
        </w:tc>
      </w:tr>
      <w:tr w:rsidR="00F3748D">
        <w:trPr>
          <w:trHeight w:val="1079"/>
        </w:trPr>
        <w:tc>
          <w:tcPr>
            <w:tcW w:w="104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8D" w:rsidRDefault="000711BE">
            <w:pPr>
              <w:pStyle w:val="TableParagraph"/>
              <w:spacing w:before="26"/>
              <w:ind w:left="105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今後の希望：</w:t>
            </w:r>
          </w:p>
          <w:p w:rsidR="00F3748D" w:rsidRDefault="000711BE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3713"/>
              </w:tabs>
              <w:spacing w:before="82"/>
              <w:rPr>
                <w:sz w:val="21"/>
              </w:rPr>
            </w:pPr>
            <w:r>
              <w:rPr>
                <w:rFonts w:ascii="Century" w:eastAsia="Century" w:hAnsi="Century"/>
                <w:sz w:val="21"/>
              </w:rPr>
              <w:t>CKD</w:t>
            </w:r>
            <w:r>
              <w:rPr>
                <w:rFonts w:ascii="Century" w:eastAsia="Century" w:hAnsi="Century"/>
                <w:spacing w:val="85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>の評</w:t>
            </w:r>
            <w:r>
              <w:rPr>
                <w:sz w:val="21"/>
              </w:rPr>
              <w:t>価</w:t>
            </w:r>
            <w:r>
              <w:rPr>
                <w:spacing w:val="11"/>
                <w:sz w:val="21"/>
              </w:rPr>
              <w:t>後は</w:t>
            </w:r>
            <w:r>
              <w:rPr>
                <w:sz w:val="21"/>
              </w:rPr>
              <w:t>自</w:t>
            </w:r>
            <w:r>
              <w:rPr>
                <w:spacing w:val="11"/>
                <w:sz w:val="21"/>
              </w:rPr>
              <w:t>院で診</w:t>
            </w:r>
            <w:r>
              <w:rPr>
                <w:sz w:val="21"/>
              </w:rPr>
              <w:t>療</w:t>
            </w:r>
            <w:r>
              <w:rPr>
                <w:sz w:val="21"/>
              </w:rPr>
              <w:tab/>
              <w:t>□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pacing w:val="11"/>
                <w:sz w:val="21"/>
              </w:rPr>
              <w:t>定期</w:t>
            </w:r>
            <w:r>
              <w:rPr>
                <w:sz w:val="21"/>
              </w:rPr>
              <w:t>的</w:t>
            </w:r>
            <w:r>
              <w:rPr>
                <w:spacing w:val="11"/>
                <w:sz w:val="21"/>
              </w:rPr>
              <w:t>併診希</w:t>
            </w:r>
            <w:r>
              <w:rPr>
                <w:sz w:val="21"/>
              </w:rPr>
              <w:t>望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rFonts w:ascii="Century" w:eastAsia="Century" w:hAnsi="Century"/>
                <w:sz w:val="21"/>
              </w:rPr>
              <w:t>CKD</w:t>
            </w:r>
            <w:r>
              <w:rPr>
                <w:rFonts w:ascii="Century" w:eastAsia="Century" w:hAnsi="Century"/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に</w:t>
            </w:r>
            <w:r>
              <w:rPr>
                <w:spacing w:val="11"/>
                <w:sz w:val="21"/>
              </w:rPr>
              <w:t>関して</w:t>
            </w:r>
            <w:r>
              <w:rPr>
                <w:sz w:val="21"/>
              </w:rPr>
              <w:t>の</w:t>
            </w:r>
            <w:r>
              <w:rPr>
                <w:spacing w:val="11"/>
                <w:sz w:val="21"/>
              </w:rPr>
              <w:t>み腎</w:t>
            </w:r>
            <w:r>
              <w:rPr>
                <w:sz w:val="21"/>
              </w:rPr>
              <w:t>専</w:t>
            </w:r>
            <w:r>
              <w:rPr>
                <w:spacing w:val="11"/>
                <w:sz w:val="21"/>
              </w:rPr>
              <w:t>門医</w:t>
            </w:r>
            <w:r>
              <w:rPr>
                <w:sz w:val="21"/>
              </w:rPr>
              <w:t>で加</w:t>
            </w:r>
            <w:r>
              <w:rPr>
                <w:spacing w:val="11"/>
                <w:sz w:val="21"/>
              </w:rPr>
              <w:t>療を希</w:t>
            </w:r>
            <w:r>
              <w:rPr>
                <w:sz w:val="21"/>
              </w:rPr>
              <w:t>望</w:t>
            </w:r>
          </w:p>
          <w:p w:rsidR="00F3748D" w:rsidRDefault="000711BE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  <w:tab w:val="left" w:pos="8718"/>
              </w:tabs>
              <w:spacing w:before="91"/>
              <w:ind w:left="420" w:hanging="316"/>
              <w:rPr>
                <w:sz w:val="21"/>
              </w:rPr>
            </w:pPr>
            <w:r>
              <w:rPr>
                <w:sz w:val="21"/>
              </w:rPr>
              <w:t>全面的に腎専門医での加療を希望</w:t>
            </w:r>
            <w:r>
              <w:rPr>
                <w:spacing w:val="103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その他（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</w:p>
        </w:tc>
      </w:tr>
    </w:tbl>
    <w:p w:rsidR="00F3748D" w:rsidRDefault="006853E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3639185</wp:posOffset>
                </wp:positionH>
                <wp:positionV relativeFrom="page">
                  <wp:posOffset>1685290</wp:posOffset>
                </wp:positionV>
                <wp:extent cx="3383280" cy="115379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1153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D014C" id="Rectangle 2" o:spid="_x0000_s1026" style="position:absolute;left:0;text-align:left;margin-left:286.55pt;margin-top:132.7pt;width:266.4pt;height:9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E1gwIAABU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" filled="f" strokeweight=".48pt">
                <w10:wrap anchorx="page" anchory="page"/>
              </v:rect>
            </w:pict>
          </mc:Fallback>
        </mc:AlternateContent>
      </w:r>
    </w:p>
    <w:sectPr w:rsidR="00F3748D">
      <w:type w:val="continuous"/>
      <w:pgSz w:w="11910" w:h="16840"/>
      <w:pgMar w:top="8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B05BA"/>
    <w:multiLevelType w:val="hybridMultilevel"/>
    <w:tmpl w:val="D034E72E"/>
    <w:lvl w:ilvl="0" w:tplc="913637D6">
      <w:numFmt w:val="bullet"/>
      <w:lvlText w:val="□"/>
      <w:lvlJc w:val="left"/>
      <w:pPr>
        <w:ind w:left="446" w:hanging="342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63C4ABD2">
      <w:numFmt w:val="bullet"/>
      <w:lvlText w:val="•"/>
      <w:lvlJc w:val="left"/>
      <w:pPr>
        <w:ind w:left="1434" w:hanging="342"/>
      </w:pPr>
      <w:rPr>
        <w:rFonts w:hint="default"/>
        <w:lang w:val="en-US" w:eastAsia="ja-JP" w:bidi="ar-SA"/>
      </w:rPr>
    </w:lvl>
    <w:lvl w:ilvl="2" w:tplc="284420EE">
      <w:numFmt w:val="bullet"/>
      <w:lvlText w:val="•"/>
      <w:lvlJc w:val="left"/>
      <w:pPr>
        <w:ind w:left="2429" w:hanging="342"/>
      </w:pPr>
      <w:rPr>
        <w:rFonts w:hint="default"/>
        <w:lang w:val="en-US" w:eastAsia="ja-JP" w:bidi="ar-SA"/>
      </w:rPr>
    </w:lvl>
    <w:lvl w:ilvl="3" w:tplc="D39EEB0A">
      <w:numFmt w:val="bullet"/>
      <w:lvlText w:val="•"/>
      <w:lvlJc w:val="left"/>
      <w:pPr>
        <w:ind w:left="3424" w:hanging="342"/>
      </w:pPr>
      <w:rPr>
        <w:rFonts w:hint="default"/>
        <w:lang w:val="en-US" w:eastAsia="ja-JP" w:bidi="ar-SA"/>
      </w:rPr>
    </w:lvl>
    <w:lvl w:ilvl="4" w:tplc="88908956">
      <w:numFmt w:val="bullet"/>
      <w:lvlText w:val="•"/>
      <w:lvlJc w:val="left"/>
      <w:pPr>
        <w:ind w:left="4419" w:hanging="342"/>
      </w:pPr>
      <w:rPr>
        <w:rFonts w:hint="default"/>
        <w:lang w:val="en-US" w:eastAsia="ja-JP" w:bidi="ar-SA"/>
      </w:rPr>
    </w:lvl>
    <w:lvl w:ilvl="5" w:tplc="25603752">
      <w:numFmt w:val="bullet"/>
      <w:lvlText w:val="•"/>
      <w:lvlJc w:val="left"/>
      <w:pPr>
        <w:ind w:left="5414" w:hanging="342"/>
      </w:pPr>
      <w:rPr>
        <w:rFonts w:hint="default"/>
        <w:lang w:val="en-US" w:eastAsia="ja-JP" w:bidi="ar-SA"/>
      </w:rPr>
    </w:lvl>
    <w:lvl w:ilvl="6" w:tplc="9ED257BA">
      <w:numFmt w:val="bullet"/>
      <w:lvlText w:val="•"/>
      <w:lvlJc w:val="left"/>
      <w:pPr>
        <w:ind w:left="6408" w:hanging="342"/>
      </w:pPr>
      <w:rPr>
        <w:rFonts w:hint="default"/>
        <w:lang w:val="en-US" w:eastAsia="ja-JP" w:bidi="ar-SA"/>
      </w:rPr>
    </w:lvl>
    <w:lvl w:ilvl="7" w:tplc="E046950C">
      <w:numFmt w:val="bullet"/>
      <w:lvlText w:val="•"/>
      <w:lvlJc w:val="left"/>
      <w:pPr>
        <w:ind w:left="7403" w:hanging="342"/>
      </w:pPr>
      <w:rPr>
        <w:rFonts w:hint="default"/>
        <w:lang w:val="en-US" w:eastAsia="ja-JP" w:bidi="ar-SA"/>
      </w:rPr>
    </w:lvl>
    <w:lvl w:ilvl="8" w:tplc="89DC4072">
      <w:numFmt w:val="bullet"/>
      <w:lvlText w:val="•"/>
      <w:lvlJc w:val="left"/>
      <w:pPr>
        <w:ind w:left="8398" w:hanging="342"/>
      </w:pPr>
      <w:rPr>
        <w:rFonts w:hint="default"/>
        <w:lang w:val="en-US" w:eastAsia="ja-JP" w:bidi="ar-SA"/>
      </w:rPr>
    </w:lvl>
  </w:abstractNum>
  <w:abstractNum w:abstractNumId="1" w15:restartNumberingAfterBreak="0">
    <w:nsid w:val="6C222E9A"/>
    <w:multiLevelType w:val="hybridMultilevel"/>
    <w:tmpl w:val="1DB89CDE"/>
    <w:lvl w:ilvl="0" w:tplc="94E0FBE4">
      <w:numFmt w:val="bullet"/>
      <w:lvlText w:val="□"/>
      <w:lvlJc w:val="left"/>
      <w:pPr>
        <w:ind w:left="636" w:hanging="315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EC4A80EE">
      <w:numFmt w:val="bullet"/>
      <w:lvlText w:val="•"/>
      <w:lvlJc w:val="left"/>
      <w:pPr>
        <w:ind w:left="1615" w:hanging="315"/>
      </w:pPr>
      <w:rPr>
        <w:rFonts w:hint="default"/>
        <w:lang w:val="en-US" w:eastAsia="ja-JP" w:bidi="ar-SA"/>
      </w:rPr>
    </w:lvl>
    <w:lvl w:ilvl="2" w:tplc="9620DBF0">
      <w:numFmt w:val="bullet"/>
      <w:lvlText w:val="•"/>
      <w:lvlJc w:val="left"/>
      <w:pPr>
        <w:ind w:left="2591" w:hanging="315"/>
      </w:pPr>
      <w:rPr>
        <w:rFonts w:hint="default"/>
        <w:lang w:val="en-US" w:eastAsia="ja-JP" w:bidi="ar-SA"/>
      </w:rPr>
    </w:lvl>
    <w:lvl w:ilvl="3" w:tplc="38268ED4">
      <w:numFmt w:val="bullet"/>
      <w:lvlText w:val="•"/>
      <w:lvlJc w:val="left"/>
      <w:pPr>
        <w:ind w:left="3567" w:hanging="315"/>
      </w:pPr>
      <w:rPr>
        <w:rFonts w:hint="default"/>
        <w:lang w:val="en-US" w:eastAsia="ja-JP" w:bidi="ar-SA"/>
      </w:rPr>
    </w:lvl>
    <w:lvl w:ilvl="4" w:tplc="E9F28756">
      <w:numFmt w:val="bullet"/>
      <w:lvlText w:val="•"/>
      <w:lvlJc w:val="left"/>
      <w:pPr>
        <w:ind w:left="4543" w:hanging="315"/>
      </w:pPr>
      <w:rPr>
        <w:rFonts w:hint="default"/>
        <w:lang w:val="en-US" w:eastAsia="ja-JP" w:bidi="ar-SA"/>
      </w:rPr>
    </w:lvl>
    <w:lvl w:ilvl="5" w:tplc="76C276A4">
      <w:numFmt w:val="bullet"/>
      <w:lvlText w:val="•"/>
      <w:lvlJc w:val="left"/>
      <w:pPr>
        <w:ind w:left="5519" w:hanging="315"/>
      </w:pPr>
      <w:rPr>
        <w:rFonts w:hint="default"/>
        <w:lang w:val="en-US" w:eastAsia="ja-JP" w:bidi="ar-SA"/>
      </w:rPr>
    </w:lvl>
    <w:lvl w:ilvl="6" w:tplc="0A6C5552">
      <w:numFmt w:val="bullet"/>
      <w:lvlText w:val="•"/>
      <w:lvlJc w:val="left"/>
      <w:pPr>
        <w:ind w:left="6494" w:hanging="315"/>
      </w:pPr>
      <w:rPr>
        <w:rFonts w:hint="default"/>
        <w:lang w:val="en-US" w:eastAsia="ja-JP" w:bidi="ar-SA"/>
      </w:rPr>
    </w:lvl>
    <w:lvl w:ilvl="7" w:tplc="9AB6ABBA">
      <w:numFmt w:val="bullet"/>
      <w:lvlText w:val="•"/>
      <w:lvlJc w:val="left"/>
      <w:pPr>
        <w:ind w:left="7470" w:hanging="315"/>
      </w:pPr>
      <w:rPr>
        <w:rFonts w:hint="default"/>
        <w:lang w:val="en-US" w:eastAsia="ja-JP" w:bidi="ar-SA"/>
      </w:rPr>
    </w:lvl>
    <w:lvl w:ilvl="8" w:tplc="B250356A">
      <w:numFmt w:val="bullet"/>
      <w:lvlText w:val="•"/>
      <w:lvlJc w:val="left"/>
      <w:pPr>
        <w:ind w:left="8446" w:hanging="315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8D"/>
    <w:rsid w:val="000711BE"/>
    <w:rsid w:val="006853EE"/>
    <w:rsid w:val="00F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344220ED-E6E6-41F7-9D22-AA639489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13B90C74B24D188EF4AB40B67BF5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30ECD4-46AC-46C5-9754-ACF3F50F8EDB}"/>
      </w:docPartPr>
      <w:docPartBody>
        <w:p w:rsidR="00000000" w:rsidRDefault="00B905C3" w:rsidP="00B905C3">
          <w:pPr>
            <w:pStyle w:val="2B13B90C74B24D188EF4AB40B67BF585"/>
          </w:pPr>
          <w:r w:rsidRPr="00E97A8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C3"/>
    <w:rsid w:val="00B9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05C3"/>
    <w:rPr>
      <w:color w:val="808080"/>
    </w:rPr>
  </w:style>
  <w:style w:type="paragraph" w:customStyle="1" w:styleId="2B13B90C74B24D188EF4AB40B67BF585">
    <w:name w:val="2B13B90C74B24D188EF4AB40B67BF585"/>
    <w:rsid w:val="00B905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karteuser</dc:creator>
  <cp:lastModifiedBy>byori1</cp:lastModifiedBy>
  <cp:revision>3</cp:revision>
  <dcterms:created xsi:type="dcterms:W3CDTF">2021-05-17T01:06:00Z</dcterms:created>
  <dcterms:modified xsi:type="dcterms:W3CDTF">2021-05-17T01:07:00Z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